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DF" w:rsidRPr="00A84BDF" w:rsidRDefault="00A84BDF" w:rsidP="00F37E4A">
      <w:pPr>
        <w:jc w:val="center"/>
        <w:rPr>
          <w:rFonts w:cstheme="minorHAnsi"/>
        </w:rPr>
      </w:pPr>
      <w:r w:rsidRPr="00A84BDF">
        <w:rPr>
          <w:rFonts w:cstheme="minorHAnsi"/>
          <w:b/>
          <w:noProof/>
          <w:lang w:val="en-US" w:eastAsia="ru-RU"/>
        </w:rPr>
        <w:drawing>
          <wp:anchor distT="0" distB="0" distL="114300" distR="114300" simplePos="0" relativeHeight="251659264" behindDoc="1" locked="0" layoutInCell="1" allowOverlap="1" wp14:anchorId="560706EA" wp14:editId="66A1292E">
            <wp:simplePos x="0" y="0"/>
            <wp:positionH relativeFrom="column">
              <wp:posOffset>1671955</wp:posOffset>
            </wp:positionH>
            <wp:positionV relativeFrom="paragraph">
              <wp:posOffset>-362585</wp:posOffset>
            </wp:positionV>
            <wp:extent cx="3267075" cy="885825"/>
            <wp:effectExtent l="0" t="0" r="9525" b="9525"/>
            <wp:wrapNone/>
            <wp:docPr id="33" name="Рисунок 3" descr="GVIP_Newlogo_blue_kir_BIG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VIP_Newlogo_blue_kir_BIG-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E4A" w:rsidRPr="00E72B6E" w:rsidRDefault="00F37E4A" w:rsidP="00A84BDF">
      <w:pPr>
        <w:spacing w:after="0" w:line="240" w:lineRule="auto"/>
        <w:jc w:val="center"/>
        <w:rPr>
          <w:rFonts w:eastAsia="Times New Roman" w:cstheme="minorHAnsi"/>
          <w:b/>
          <w:i/>
          <w:color w:val="002060"/>
          <w:sz w:val="32"/>
          <w:szCs w:val="32"/>
        </w:rPr>
      </w:pPr>
      <w:r w:rsidRPr="00E72B6E">
        <w:rPr>
          <w:rFonts w:eastAsia="Times New Roman" w:cstheme="minorHAnsi"/>
          <w:b/>
          <w:i/>
          <w:color w:val="002060"/>
          <w:sz w:val="32"/>
          <w:szCs w:val="32"/>
        </w:rPr>
        <w:t>Путешествие на край света</w:t>
      </w:r>
    </w:p>
    <w:p w:rsidR="00F37E4A" w:rsidRPr="00A84BDF" w:rsidRDefault="00F37E4A" w:rsidP="00E72B6E">
      <w:pPr>
        <w:spacing w:after="0" w:line="240" w:lineRule="auto"/>
        <w:jc w:val="center"/>
        <w:rPr>
          <w:rFonts w:cstheme="minorHAnsi"/>
          <w:sz w:val="24"/>
        </w:rPr>
      </w:pPr>
      <w:r w:rsidRPr="00A84BDF">
        <w:rPr>
          <w:rFonts w:cstheme="minorHAnsi"/>
          <w:noProof/>
          <w:sz w:val="24"/>
          <w:lang w:val="en-US" w:eastAsia="ru-RU"/>
        </w:rPr>
        <w:drawing>
          <wp:inline distT="0" distB="0" distL="0" distR="0" wp14:anchorId="4FB5B24F" wp14:editId="0886706C">
            <wp:extent cx="5286375" cy="251010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алапогосы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455" cy="251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E4A" w:rsidRPr="00A84BDF" w:rsidRDefault="00F37E4A" w:rsidP="00E72B6E">
      <w:pPr>
        <w:spacing w:after="0" w:line="240" w:lineRule="auto"/>
        <w:jc w:val="center"/>
        <w:rPr>
          <w:rFonts w:eastAsia="Times New Roman" w:cstheme="minorHAnsi"/>
          <w:b/>
          <w:color w:val="002060"/>
          <w:sz w:val="32"/>
          <w:szCs w:val="32"/>
        </w:rPr>
      </w:pPr>
      <w:r w:rsidRPr="00A84BDF">
        <w:rPr>
          <w:rFonts w:eastAsia="Times New Roman" w:cstheme="minorHAnsi"/>
          <w:b/>
          <w:color w:val="002060"/>
          <w:sz w:val="32"/>
          <w:szCs w:val="32"/>
        </w:rPr>
        <w:t xml:space="preserve">Путешествие в царство Киту. Эквадор и </w:t>
      </w:r>
      <w:proofErr w:type="spellStart"/>
      <w:r w:rsidRPr="00A84BDF">
        <w:rPr>
          <w:rFonts w:eastAsia="Times New Roman" w:cstheme="minorHAnsi"/>
          <w:b/>
          <w:color w:val="002060"/>
          <w:sz w:val="32"/>
          <w:szCs w:val="32"/>
        </w:rPr>
        <w:t>Галпагосы</w:t>
      </w:r>
      <w:proofErr w:type="spellEnd"/>
    </w:p>
    <w:p w:rsidR="00F37E4A" w:rsidRDefault="00F37E4A" w:rsidP="00E72B6E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</w:rPr>
      </w:pPr>
      <w:r w:rsidRPr="00A84BDF">
        <w:rPr>
          <w:rFonts w:eastAsia="Times New Roman" w:cstheme="minorHAnsi"/>
          <w:b/>
          <w:color w:val="FF0000"/>
          <w:sz w:val="32"/>
          <w:szCs w:val="32"/>
        </w:rPr>
        <w:t xml:space="preserve">28 декабря 2019 </w:t>
      </w:r>
      <w:r w:rsidR="00DE52C9">
        <w:rPr>
          <w:rFonts w:eastAsia="Times New Roman" w:cstheme="minorHAnsi"/>
          <w:b/>
          <w:color w:val="FF0000"/>
          <w:sz w:val="32"/>
          <w:szCs w:val="32"/>
        </w:rPr>
        <w:t>года</w:t>
      </w:r>
      <w:r w:rsidR="00DE52C9" w:rsidRPr="00A84BDF">
        <w:rPr>
          <w:rFonts w:eastAsia="Times New Roman" w:cstheme="minorHAnsi"/>
          <w:b/>
          <w:color w:val="FF0000"/>
          <w:sz w:val="32"/>
          <w:szCs w:val="32"/>
        </w:rPr>
        <w:t xml:space="preserve"> </w:t>
      </w:r>
      <w:r w:rsidRPr="00A84BDF">
        <w:rPr>
          <w:rFonts w:eastAsia="Times New Roman" w:cstheme="minorHAnsi"/>
          <w:b/>
          <w:color w:val="FF0000"/>
          <w:sz w:val="32"/>
          <w:szCs w:val="32"/>
        </w:rPr>
        <w:t>– 8 января 2020</w:t>
      </w:r>
      <w:r w:rsidR="00DE52C9">
        <w:rPr>
          <w:rFonts w:eastAsia="Times New Roman" w:cstheme="minorHAnsi"/>
          <w:b/>
          <w:color w:val="FF0000"/>
          <w:sz w:val="32"/>
          <w:szCs w:val="32"/>
        </w:rPr>
        <w:t xml:space="preserve"> года</w:t>
      </w:r>
    </w:p>
    <w:p w:rsidR="00A84BDF" w:rsidRPr="00E72B6E" w:rsidRDefault="00A84BDF" w:rsidP="00E72B6E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</w:p>
    <w:p w:rsidR="00F37E4A" w:rsidRPr="00E72B6E" w:rsidRDefault="00F37E4A" w:rsidP="00E72B6E">
      <w:pPr>
        <w:spacing w:after="12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72B6E">
        <w:rPr>
          <w:rFonts w:eastAsia="Times New Roman" w:cstheme="minorHAnsi"/>
          <w:i/>
          <w:color w:val="000000"/>
          <w:lang w:eastAsia="ru-RU"/>
        </w:rPr>
        <w:t>2020-ый мы отважимся встречать по-особенному! Мы отправимся через океаны и континенты. Туда, где Анды и Экватор; туда, где рождаются легенды вулканов; в земли древних цивилизаций киту и инков; музыки, пронизанной ритмами вулканов; богатейшей истории и гастрономии, унаследовавшей традиции индейских народов; искусства, завоевывающего лучшие мировые музеи.</w:t>
      </w:r>
    </w:p>
    <w:p w:rsidR="00F37E4A" w:rsidRPr="00E72B6E" w:rsidRDefault="00F37E4A" w:rsidP="00E72B6E">
      <w:pPr>
        <w:spacing w:after="120" w:line="240" w:lineRule="auto"/>
        <w:rPr>
          <w:rFonts w:eastAsia="Times New Roman" w:cstheme="minorHAnsi"/>
          <w:b/>
          <w:i/>
          <w:color w:val="000000"/>
          <w:lang w:eastAsia="ru-RU"/>
        </w:rPr>
      </w:pPr>
      <w:r w:rsidRPr="00E72B6E">
        <w:rPr>
          <w:rFonts w:eastAsia="Times New Roman" w:cstheme="minorHAnsi"/>
          <w:b/>
          <w:i/>
          <w:color w:val="000000"/>
          <w:lang w:eastAsia="ru-RU"/>
        </w:rPr>
        <w:t>Глава I. Кито</w:t>
      </w:r>
    </w:p>
    <w:p w:rsidR="00F37E4A" w:rsidRPr="00E72B6E" w:rsidRDefault="00F37E4A" w:rsidP="00E72B6E">
      <w:pPr>
        <w:spacing w:after="12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72B6E">
        <w:rPr>
          <w:rFonts w:eastAsia="Times New Roman" w:cstheme="minorHAnsi"/>
          <w:i/>
          <w:color w:val="000000"/>
          <w:lang w:eastAsia="ru-RU"/>
        </w:rPr>
        <w:t>Кито, расположившийся в долине Анд, был первым городом, внесенным в список всемирного культурного наследия ЮНЕСКО, так как лучше прочих колониальных столиц Южной Америки сохранил уникальную архитектуру. Здесь нашу отважную команду ждет погружение в историю, искусство и культуру Латинской Америки, восхождения на вулканы и к озерам ледникового периода. Ну а новогодний ужин будет совершенно особенным, ведь готовить его мы будем в лучших традициях эквадорской кухни, а желанья загадаем, следуя местным праздничным ритуалам.</w:t>
      </w:r>
    </w:p>
    <w:p w:rsidR="00F37E4A" w:rsidRPr="00E72B6E" w:rsidRDefault="00F37E4A" w:rsidP="00E72B6E">
      <w:pPr>
        <w:spacing w:after="120" w:line="240" w:lineRule="auto"/>
        <w:rPr>
          <w:rFonts w:eastAsia="Times New Roman" w:cstheme="minorHAnsi"/>
          <w:b/>
          <w:i/>
          <w:color w:val="000000"/>
          <w:lang w:eastAsia="ru-RU"/>
        </w:rPr>
      </w:pPr>
      <w:r w:rsidRPr="00E72B6E">
        <w:rPr>
          <w:rFonts w:eastAsia="Times New Roman" w:cstheme="minorHAnsi"/>
          <w:b/>
          <w:i/>
          <w:color w:val="000000"/>
          <w:lang w:eastAsia="ru-RU"/>
        </w:rPr>
        <w:t xml:space="preserve">Глава II. </w:t>
      </w:r>
      <w:proofErr w:type="spellStart"/>
      <w:r w:rsidRPr="00E72B6E">
        <w:rPr>
          <w:rFonts w:eastAsia="Times New Roman" w:cstheme="minorHAnsi"/>
          <w:b/>
          <w:i/>
          <w:color w:val="000000"/>
          <w:lang w:eastAsia="ru-RU"/>
        </w:rPr>
        <w:t>Галапагосы</w:t>
      </w:r>
      <w:proofErr w:type="spellEnd"/>
    </w:p>
    <w:p w:rsidR="00F37E4A" w:rsidRPr="00E72B6E" w:rsidRDefault="00F37E4A" w:rsidP="00E72B6E">
      <w:pPr>
        <w:spacing w:after="12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72B6E">
        <w:rPr>
          <w:rFonts w:eastAsia="Times New Roman" w:cstheme="minorHAnsi"/>
          <w:i/>
          <w:color w:val="000000"/>
          <w:lang w:eastAsia="ru-RU"/>
        </w:rPr>
        <w:t xml:space="preserve">После открытия в 1535 году </w:t>
      </w:r>
      <w:proofErr w:type="spellStart"/>
      <w:r w:rsidRPr="00E72B6E">
        <w:rPr>
          <w:rFonts w:eastAsia="Times New Roman" w:cstheme="minorHAnsi"/>
          <w:i/>
          <w:color w:val="000000"/>
          <w:lang w:eastAsia="ru-RU"/>
        </w:rPr>
        <w:t>Галапагосские</w:t>
      </w:r>
      <w:proofErr w:type="spellEnd"/>
      <w:r w:rsidRPr="00E72B6E">
        <w:rPr>
          <w:rFonts w:eastAsia="Times New Roman" w:cstheme="minorHAnsi"/>
          <w:i/>
          <w:color w:val="000000"/>
          <w:lang w:eastAsia="ru-RU"/>
        </w:rPr>
        <w:t xml:space="preserve"> острова оставались крайне малонаселенными до 1832 года, когда они были юридически присоединены к республике Эквадор. В течение трех столетий архипелаг посещали пираты и китобои, недавняя история островов наполнена детективными сюжетами, а современность – передовыми научными исследованиями. Точка планеты, вдохновившая Чарльза Дарвина на написание "Теории происхождения видов», откроет нашим путешественникам свои тайны. А игуаны, черепахи и ручные акулы – свои укромные райские пляжи и лагуны.</w:t>
      </w:r>
    </w:p>
    <w:p w:rsidR="00F37E4A" w:rsidRPr="00E72B6E" w:rsidRDefault="00F37E4A" w:rsidP="00E72B6E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Программа*</w:t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28 декабря</w:t>
      </w:r>
    </w:p>
    <w:p w:rsidR="00F37E4A" w:rsidRPr="00E72B6E" w:rsidRDefault="00F37E4A" w:rsidP="00E72B6E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Прилет в Кито</w:t>
      </w:r>
    </w:p>
    <w:p w:rsidR="00F37E4A" w:rsidRPr="00E72B6E" w:rsidRDefault="00F37E4A" w:rsidP="00E72B6E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Размещение в отеле</w:t>
      </w:r>
    </w:p>
    <w:p w:rsidR="00F37E4A" w:rsidRPr="00E72B6E" w:rsidRDefault="00F37E4A" w:rsidP="00E72B6E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Ужин-знакомство</w:t>
      </w:r>
    </w:p>
    <w:p w:rsidR="00F37E4A" w:rsidRDefault="00E72B6E" w:rsidP="00E72B6E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3295650" cy="2054224"/>
            <wp:effectExtent l="0" t="0" r="0" b="3810"/>
            <wp:docPr id="4" name="Рисунок 4" descr="https://avatars.mds.yandex.net/get-pdb/467038/75d5d4b7-c0ac-4307-b7d6-3666bb751c4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67038/75d5d4b7-c0ac-4307-b7d6-3666bb751c46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832" cy="205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>
            <wp:extent cx="3324225" cy="2054756"/>
            <wp:effectExtent l="0" t="0" r="0" b="3175"/>
            <wp:docPr id="5" name="Рисунок 5" descr="https://ucarecdn.com/95bccc31-ca93-4879-b2b8-109577e629b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arecdn.com/95bccc31-ca93-4879-b2b8-109577e629b3/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507" cy="20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lastRenderedPageBreak/>
        <w:t>29 декабря</w:t>
      </w:r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Завтрак</w:t>
      </w:r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Поездка в северные земли с исследователем вулканов и художнико</w:t>
      </w:r>
      <w:r w:rsidR="00DB3FA9">
        <w:rPr>
          <w:rFonts w:eastAsia="Times New Roman" w:cstheme="minorHAnsi"/>
          <w:color w:val="000000"/>
          <w:lang w:eastAsia="ru-RU"/>
        </w:rPr>
        <w:t>в</w:t>
      </w:r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История страны, легенды вулканов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Cayambe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Imbabura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Pambamarca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Cotacachi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, переплетение традиций народностей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китос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, инков и кечуа.</w:t>
      </w:r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Археологический парк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Cochasqui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- самый важный комплекс руин доколумбовой империи и империи до инков в северном Эквадоре</w:t>
      </w:r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Озеро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San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Pablo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у подножия величественного вулкана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Имбабура</w:t>
      </w:r>
      <w:proofErr w:type="spellEnd"/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Провинция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Otovalo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-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маркет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традиционных ремесел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Сентенарио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. Погружение в семантику национального костюма и произведений народного творчества.</w:t>
      </w:r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Обед в традиционном ресторане на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la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placa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de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ponchos</w:t>
      </w:r>
      <w:proofErr w:type="spellEnd"/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Радужное озеро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Cuicocha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в кратере вулкана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Cotacachi</w:t>
      </w:r>
      <w:proofErr w:type="spellEnd"/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Возвращение в Кито</w:t>
      </w:r>
    </w:p>
    <w:p w:rsidR="00F37E4A" w:rsidRPr="00E72B6E" w:rsidRDefault="00F37E4A" w:rsidP="00E72B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Ужин,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La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Briciola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, обмен впечатлениями</w:t>
      </w:r>
    </w:p>
    <w:p w:rsidR="00F37E4A" w:rsidRPr="00E72B6E" w:rsidRDefault="00780675" w:rsidP="00780675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 wp14:anchorId="62680460" wp14:editId="123CAB41">
            <wp:extent cx="3524250" cy="2114549"/>
            <wp:effectExtent l="0" t="0" r="0" b="635"/>
            <wp:docPr id="6" name="Рисунок 6" descr="https://img-f.photosight.ru/433/3871885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.photosight.ru/433/3871885_large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40" cy="211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675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 wp14:anchorId="3BB688F6" wp14:editId="2721BA89">
            <wp:extent cx="3181350" cy="2106401"/>
            <wp:effectExtent l="0" t="0" r="0" b="8255"/>
            <wp:docPr id="7" name="Рисунок 7" descr="https://www.utravelshare.com/wp-content/uploads/2016/10/Laguna-De-Cuicocha-25-1024x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travelshare.com/wp-content/uploads/2016/10/Laguna-De-Cuicocha-25-1024x67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37" cy="211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30 декабря</w:t>
      </w:r>
    </w:p>
    <w:p w:rsidR="00F37E4A" w:rsidRPr="00E72B6E" w:rsidRDefault="00F37E4A" w:rsidP="00E72B6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Завтрак</w:t>
      </w:r>
    </w:p>
    <w:p w:rsidR="00F37E4A" w:rsidRPr="00E72B6E" w:rsidRDefault="00F37E4A" w:rsidP="00E72B6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Прогулка по историческому центру, рассказ о городе, событиях, персонажах</w:t>
      </w:r>
    </w:p>
    <w:p w:rsidR="00F37E4A" w:rsidRPr="00E72B6E" w:rsidRDefault="00F37E4A" w:rsidP="005539F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E72B6E">
        <w:rPr>
          <w:rFonts w:eastAsia="Times New Roman" w:cstheme="minorHAnsi"/>
          <w:color w:val="000000"/>
          <w:lang w:eastAsia="ru-RU"/>
        </w:rPr>
        <w:t>Пласа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Гранде, Кафедральный собор, Президентский дворец, Архиепископский дворец, здание Мэрии, базилика национальной клятвы и другие места и объекты, интересные с точки зрения соединения испанского, итальянского, мавританского, фламандского искусств и искусства коренных народов Анд</w:t>
      </w:r>
    </w:p>
    <w:p w:rsidR="00802CDB" w:rsidRDefault="00F37E4A" w:rsidP="005539F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Посещение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Casa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del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sombrero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– беседа с мастерами изготовления шляп, сохраняющими семейные тр</w:t>
      </w:r>
      <w:r w:rsidR="00DB3FA9">
        <w:rPr>
          <w:rFonts w:eastAsia="Times New Roman" w:cstheme="minorHAnsi"/>
          <w:color w:val="000000"/>
          <w:lang w:eastAsia="ru-RU"/>
        </w:rPr>
        <w:t>а</w:t>
      </w:r>
      <w:r w:rsidRPr="00E72B6E">
        <w:rPr>
          <w:rFonts w:eastAsia="Times New Roman" w:cstheme="minorHAnsi"/>
          <w:color w:val="000000"/>
          <w:lang w:eastAsia="ru-RU"/>
        </w:rPr>
        <w:t>диции на протяжении веков</w:t>
      </w:r>
    </w:p>
    <w:p w:rsidR="00F37E4A" w:rsidRPr="00802CDB" w:rsidRDefault="00F37E4A" w:rsidP="005539F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0000"/>
          <w:lang w:val="en-US"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Посещение</w:t>
      </w:r>
      <w:r w:rsidRPr="00802CDB">
        <w:rPr>
          <w:rFonts w:eastAsia="Times New Roman" w:cstheme="minorHAnsi"/>
          <w:color w:val="000000"/>
          <w:lang w:val="en-US" w:eastAsia="ru-RU"/>
        </w:rPr>
        <w:t xml:space="preserve"> Centro de Arte </w:t>
      </w:r>
      <w:proofErr w:type="spellStart"/>
      <w:r w:rsidRPr="00802CDB">
        <w:rPr>
          <w:rFonts w:eastAsia="Times New Roman" w:cstheme="minorHAnsi"/>
          <w:color w:val="000000"/>
          <w:lang w:val="en-US" w:eastAsia="ru-RU"/>
        </w:rPr>
        <w:t>Contemporáneo</w:t>
      </w:r>
      <w:proofErr w:type="spellEnd"/>
      <w:r w:rsidRPr="00802CDB">
        <w:rPr>
          <w:rFonts w:eastAsia="Times New Roman" w:cstheme="minorHAnsi"/>
          <w:color w:val="000000"/>
          <w:lang w:val="en-US" w:eastAsia="ru-RU"/>
        </w:rPr>
        <w:t xml:space="preserve">/Centro Cultural </w:t>
      </w:r>
      <w:proofErr w:type="spellStart"/>
      <w:r w:rsidRPr="00802CDB">
        <w:rPr>
          <w:rFonts w:eastAsia="Times New Roman" w:cstheme="minorHAnsi"/>
          <w:color w:val="000000"/>
          <w:lang w:val="en-US" w:eastAsia="ru-RU"/>
        </w:rPr>
        <w:t>Metropolitano</w:t>
      </w:r>
      <w:proofErr w:type="spellEnd"/>
      <w:r w:rsidRPr="00802CDB">
        <w:rPr>
          <w:rFonts w:eastAsia="Times New Roman" w:cstheme="minorHAnsi"/>
          <w:color w:val="000000"/>
          <w:lang w:val="en-US" w:eastAsia="ru-RU"/>
        </w:rPr>
        <w:t xml:space="preserve"> </w:t>
      </w:r>
      <w:r w:rsidRPr="00E72B6E">
        <w:rPr>
          <w:rFonts w:eastAsia="Times New Roman" w:cstheme="minorHAnsi"/>
          <w:color w:val="000000"/>
          <w:lang w:eastAsia="ru-RU"/>
        </w:rPr>
        <w:t>с</w:t>
      </w:r>
      <w:r w:rsidRPr="00802CDB">
        <w:rPr>
          <w:rFonts w:eastAsia="Times New Roman" w:cstheme="minorHAnsi"/>
          <w:color w:val="000000"/>
          <w:lang w:val="en-US" w:eastAsia="ru-RU"/>
        </w:rPr>
        <w:t xml:space="preserve"> </w:t>
      </w:r>
      <w:r w:rsidRPr="00E72B6E">
        <w:rPr>
          <w:rFonts w:eastAsia="Times New Roman" w:cstheme="minorHAnsi"/>
          <w:color w:val="000000"/>
          <w:lang w:eastAsia="ru-RU"/>
        </w:rPr>
        <w:t>видовой</w:t>
      </w:r>
      <w:r w:rsidRPr="00802CDB">
        <w:rPr>
          <w:rFonts w:eastAsia="Times New Roman" w:cstheme="minorHAnsi"/>
          <w:color w:val="000000"/>
          <w:lang w:val="en-US" w:eastAsia="ru-RU"/>
        </w:rPr>
        <w:t xml:space="preserve"> </w:t>
      </w:r>
      <w:r w:rsidRPr="00E72B6E">
        <w:rPr>
          <w:rFonts w:eastAsia="Times New Roman" w:cstheme="minorHAnsi"/>
          <w:color w:val="000000"/>
          <w:lang w:eastAsia="ru-RU"/>
        </w:rPr>
        <w:t>площадкой</w:t>
      </w:r>
      <w:r w:rsidRPr="00802CDB">
        <w:rPr>
          <w:rFonts w:eastAsia="Times New Roman" w:cstheme="minorHAnsi"/>
          <w:color w:val="000000"/>
          <w:lang w:val="en-US" w:eastAsia="ru-RU"/>
        </w:rPr>
        <w:t xml:space="preserve"> </w:t>
      </w:r>
      <w:r w:rsidRPr="00E72B6E">
        <w:rPr>
          <w:rFonts w:eastAsia="Times New Roman" w:cstheme="minorHAnsi"/>
          <w:color w:val="000000"/>
          <w:lang w:eastAsia="ru-RU"/>
        </w:rPr>
        <w:t>на</w:t>
      </w:r>
      <w:r w:rsidRPr="00802CDB">
        <w:rPr>
          <w:rFonts w:eastAsia="Times New Roman" w:cstheme="minorHAnsi"/>
          <w:color w:val="000000"/>
          <w:lang w:val="en-US" w:eastAsia="ru-RU"/>
        </w:rPr>
        <w:t xml:space="preserve"> </w:t>
      </w:r>
      <w:r w:rsidRPr="00E72B6E">
        <w:rPr>
          <w:rFonts w:eastAsia="Times New Roman" w:cstheme="minorHAnsi"/>
          <w:color w:val="000000"/>
          <w:lang w:eastAsia="ru-RU"/>
        </w:rPr>
        <w:t>долину</w:t>
      </w:r>
      <w:r w:rsidRPr="00802CDB">
        <w:rPr>
          <w:rFonts w:eastAsia="Times New Roman" w:cstheme="minorHAnsi"/>
          <w:color w:val="000000"/>
          <w:lang w:val="en-US" w:eastAsia="ru-RU"/>
        </w:rPr>
        <w:t>.</w:t>
      </w:r>
    </w:p>
    <w:p w:rsidR="00F37E4A" w:rsidRPr="00E72B6E" w:rsidRDefault="00F37E4A" w:rsidP="00E72B6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Обед в традиционном ресторане`</w:t>
      </w:r>
    </w:p>
    <w:p w:rsidR="00F37E4A" w:rsidRPr="00E72B6E" w:rsidRDefault="00F37E4A" w:rsidP="00E72B6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Подъем на холм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El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panecillo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, с которого смотрит на город, охраняя его, 45-метровая скульптура Девы Марии</w:t>
      </w:r>
    </w:p>
    <w:p w:rsidR="00F37E4A" w:rsidRPr="00E72B6E" w:rsidRDefault="00F37E4A" w:rsidP="00E72B6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Ужин в ресторане с видом на долину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Quito</w:t>
      </w:r>
      <w:proofErr w:type="spellEnd"/>
    </w:p>
    <w:p w:rsidR="00F37E4A" w:rsidRPr="00E72B6E" w:rsidRDefault="00802CDB" w:rsidP="00802CDB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 wp14:anchorId="5D9A846D" wp14:editId="0BD73C17">
            <wp:extent cx="3333750" cy="2091928"/>
            <wp:effectExtent l="0" t="0" r="0" b="3810"/>
            <wp:docPr id="9" name="Рисунок 9" descr="https://avatars.mds.yandex.net/get-pdb/875592/25c664b4-36d5-47fd-acd9-6f77660d190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875592/25c664b4-36d5-47fd-acd9-6f77660d190a/s120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10" cy="209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 wp14:anchorId="2B5A98DE" wp14:editId="4DA74F85">
            <wp:extent cx="3340035" cy="2095500"/>
            <wp:effectExtent l="0" t="0" r="0" b="0"/>
            <wp:docPr id="8" name="Рисунок 8" descr="https://s1.tchkcdn.com/g-8Yte2kJdxq-R0beyGz64pw/17/226472/1580x976/r/0/905de813fc7c0b8e068b78994944bc2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tchkcdn.com/g-8Yte2kJdxq-R0beyGz64pw/17/226472/1580x976/r/0/905de813fc7c0b8e068b78994944bc29_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256" cy="209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31 декабря</w:t>
      </w:r>
    </w:p>
    <w:p w:rsidR="00F37E4A" w:rsidRPr="00E72B6E" w:rsidRDefault="00F37E4A" w:rsidP="00E72B6E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Завтрак</w:t>
      </w:r>
    </w:p>
    <w:p w:rsidR="00F37E4A" w:rsidRPr="00E72B6E" w:rsidRDefault="00F37E4A" w:rsidP="007204EF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Посещение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Mitad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del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Mundo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- места, где проходит Экватор – черты, разделяющей Северное и Южное полушария</w:t>
      </w:r>
    </w:p>
    <w:p w:rsidR="00F37E4A" w:rsidRPr="00E72B6E" w:rsidRDefault="00F37E4A" w:rsidP="007204EF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lastRenderedPageBreak/>
        <w:t>Посещение дома-музея культового эквадорс</w:t>
      </w:r>
      <w:r w:rsidR="00DB3FA9">
        <w:rPr>
          <w:rFonts w:eastAsia="Times New Roman" w:cstheme="minorHAnsi"/>
          <w:color w:val="000000"/>
          <w:lang w:eastAsia="ru-RU"/>
        </w:rPr>
        <w:t>к</w:t>
      </w:r>
      <w:r w:rsidRPr="00E72B6E">
        <w:rPr>
          <w:rFonts w:eastAsia="Times New Roman" w:cstheme="minorHAnsi"/>
          <w:color w:val="000000"/>
          <w:lang w:eastAsia="ru-RU"/>
        </w:rPr>
        <w:t xml:space="preserve">ого художника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Oswaldo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Guayasamín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и строения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Capilla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del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Hombre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– центра медитации о тысячелетней траектории человечества, привлекающего исследователей и паломников со всего мира</w:t>
      </w:r>
    </w:p>
    <w:p w:rsidR="00F37E4A" w:rsidRPr="00E72B6E" w:rsidRDefault="00F37E4A" w:rsidP="007204EF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Обед</w:t>
      </w:r>
    </w:p>
    <w:p w:rsidR="00F37E4A" w:rsidRPr="00E72B6E" w:rsidRDefault="00F37E4A" w:rsidP="007204EF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Встреча с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Santiago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Rosero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– экспертом гастрономических тр</w:t>
      </w:r>
      <w:r w:rsidR="00DB3FA9">
        <w:rPr>
          <w:rFonts w:eastAsia="Times New Roman" w:cstheme="minorHAnsi"/>
          <w:color w:val="000000"/>
          <w:lang w:eastAsia="ru-RU"/>
        </w:rPr>
        <w:t>а</w:t>
      </w:r>
      <w:r w:rsidRPr="00E72B6E">
        <w:rPr>
          <w:rFonts w:eastAsia="Times New Roman" w:cstheme="minorHAnsi"/>
          <w:color w:val="000000"/>
          <w:lang w:eastAsia="ru-RU"/>
        </w:rPr>
        <w:t xml:space="preserve">диций на центральном рынке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Iñaquito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– знакомство с разнообразием овощей и фруктов региона Андийского высокогорья, закупка ингредиентов на ужин</w:t>
      </w:r>
    </w:p>
    <w:p w:rsidR="00F37E4A" w:rsidRPr="00E72B6E" w:rsidRDefault="00F37E4A" w:rsidP="007204EF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Возвращение в отель, тост за наступление нового года по московскому времени. Телемост с близкими</w:t>
      </w:r>
    </w:p>
    <w:p w:rsidR="00F37E4A" w:rsidRPr="00E72B6E" w:rsidRDefault="00F37E4A" w:rsidP="007204EF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Прибытие на место новогоднего ужина. Теоретическая часть по латиноамериканской гастрономии от эксперта, совместное приготовление традиционных эквадорских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специалитетов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. Погружение от экспертов в новогодние традиции и музыкальную культуру Кито</w:t>
      </w:r>
    </w:p>
    <w:p w:rsidR="00F37E4A" w:rsidRPr="00E72B6E" w:rsidRDefault="00F37E4A" w:rsidP="00E72B6E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Новогодний ужин, вручение подарков</w:t>
      </w:r>
    </w:p>
    <w:p w:rsidR="007204EF" w:rsidRDefault="007204EF" w:rsidP="007204EF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3295650" cy="2059781"/>
            <wp:effectExtent l="0" t="0" r="0" b="0"/>
            <wp:docPr id="10" name="Рисунок 10" descr="http://www.ecuadorandeantrails.com/wp-content/uploads/2018/07/equatorial-monument-city-middle-of-the-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cuadorandeantrails.com/wp-content/uploads/2018/07/equatorial-monument-city-middle-of-the-world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40" cy="205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>
            <wp:extent cx="3306767" cy="2056260"/>
            <wp:effectExtent l="0" t="0" r="8255" b="1270"/>
            <wp:docPr id="11" name="Рисунок 11" descr="http://ttnotes.com/images/capilla-del-hombre-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tnotes.com/images/capilla-del-hombre-quito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23" cy="205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1 января</w:t>
      </w:r>
    </w:p>
    <w:p w:rsidR="00F37E4A" w:rsidRPr="00E72B6E" w:rsidRDefault="00F37E4A" w:rsidP="00E72B6E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Завтрак</w:t>
      </w:r>
    </w:p>
    <w:p w:rsidR="00F37E4A" w:rsidRPr="00E72B6E" w:rsidRDefault="00F37E4A" w:rsidP="00E72B6E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Чек аут</w:t>
      </w:r>
    </w:p>
    <w:p w:rsidR="00F37E4A" w:rsidRPr="00E72B6E" w:rsidRDefault="00F37E4A" w:rsidP="00E72B6E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Трансфер в аэропорт</w:t>
      </w:r>
    </w:p>
    <w:p w:rsidR="00F37E4A" w:rsidRPr="00E72B6E" w:rsidRDefault="00F37E4A" w:rsidP="00E72B6E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Перелет на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San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Crisobal</w:t>
      </w:r>
      <w:proofErr w:type="spellEnd"/>
    </w:p>
    <w:p w:rsidR="00F37E4A" w:rsidRPr="00E72B6E" w:rsidRDefault="00F37E4A" w:rsidP="00E72B6E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Размещение в отеле</w:t>
      </w:r>
    </w:p>
    <w:p w:rsidR="00F37E4A" w:rsidRPr="00E72B6E" w:rsidRDefault="00F37E4A" w:rsidP="00E72B6E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Обед</w:t>
      </w:r>
    </w:p>
    <w:p w:rsidR="007204EF" w:rsidRDefault="00F37E4A" w:rsidP="00E72B6E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proofErr w:type="spellStart"/>
      <w:r w:rsidRPr="00E72B6E">
        <w:rPr>
          <w:rFonts w:eastAsia="Times New Roman" w:cstheme="minorHAnsi"/>
          <w:color w:val="000000"/>
          <w:lang w:eastAsia="ru-RU"/>
        </w:rPr>
        <w:t>Playa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Mann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– отдых на пляже с белоснежным песком и морскими котиками. </w:t>
      </w:r>
    </w:p>
    <w:p w:rsidR="00F37E4A" w:rsidRPr="00E72B6E" w:rsidRDefault="00F37E4A" w:rsidP="00E72B6E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Скала Фрегатов (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Tijeretas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)</w:t>
      </w:r>
    </w:p>
    <w:p w:rsidR="00F37E4A" w:rsidRPr="00E72B6E" w:rsidRDefault="00F37E4A" w:rsidP="00E72B6E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Ужин</w:t>
      </w:r>
    </w:p>
    <w:p w:rsidR="007204EF" w:rsidRDefault="007204EF" w:rsidP="007204EF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3320415" cy="2257425"/>
            <wp:effectExtent l="0" t="0" r="0" b="0"/>
            <wp:docPr id="12" name="Рисунок 12" descr="http://indietravel.net/wp-content/uploads/2015/09/20140715_160256-747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dietravel.net/wp-content/uploads/2015/09/20140715_160256-747x42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58" cy="22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 wp14:anchorId="2E691EA4" wp14:editId="11C942DC">
            <wp:extent cx="3143250" cy="2247900"/>
            <wp:effectExtent l="0" t="0" r="0" b="0"/>
            <wp:docPr id="13" name="Рисунок 13" descr="https://i.ytimg.com/vi/cYYRpdAm-jY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cYYRpdAm-jY/hqdefault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579" cy="225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2 января</w:t>
      </w:r>
    </w:p>
    <w:p w:rsidR="00F37E4A" w:rsidRPr="00E72B6E" w:rsidRDefault="00F37E4A" w:rsidP="00E72B6E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Ранний завтрак</w:t>
      </w:r>
    </w:p>
    <w:p w:rsidR="00F37E4A" w:rsidRPr="00E72B6E" w:rsidRDefault="00F37E4A" w:rsidP="00E72B6E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Океаническое приключение на целый день с посещением самых прекрасных островов архипелага, где мы будем исследовать эндемики (флору и фауну), нырять с маской, ловить рыбу, фотографировать потрясающие пейзажи и медитировать на белоснежных песках -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Bahía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Rosa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Blanca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–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Punta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Pitt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–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Sardine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Bay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–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Kicker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Rock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.</w:t>
      </w:r>
    </w:p>
    <w:p w:rsidR="00F37E4A" w:rsidRPr="00E72B6E" w:rsidRDefault="00F37E4A" w:rsidP="00E72B6E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Пикник на пляже и обед на катере</w:t>
      </w:r>
    </w:p>
    <w:p w:rsidR="00F37E4A" w:rsidRPr="00E72B6E" w:rsidRDefault="00F37E4A" w:rsidP="00E72B6E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Возвращение</w:t>
      </w:r>
    </w:p>
    <w:p w:rsidR="00F37E4A" w:rsidRPr="00E72B6E" w:rsidRDefault="00F37E4A" w:rsidP="00E72B6E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Ужин, обмен впечатлениями</w:t>
      </w:r>
    </w:p>
    <w:p w:rsidR="007255EF" w:rsidRDefault="007255EF" w:rsidP="007255EF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>
            <wp:extent cx="3209925" cy="2000250"/>
            <wp:effectExtent l="0" t="0" r="9525" b="0"/>
            <wp:docPr id="14" name="Рисунок 14" descr="https://im0-tub-ru.yandex.net/i?id=06320b0bf8bbbec3887ae44b15a5bc9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06320b0bf8bbbec3887ae44b15a5bc9b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>
            <wp:extent cx="3293949" cy="1971675"/>
            <wp:effectExtent l="0" t="0" r="1905" b="0"/>
            <wp:docPr id="15" name="Рисунок 15" descr="http://4.bp.blogspot.com/-6mr5WPvnWRQ/T_G2N_4dpAI/AAAAAAAAATA/KXaGRHVr2d0/s1600/man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4.bp.blogspot.com/-6mr5WPvnWRQ/T_G2N_4dpAI/AAAAAAAAATA/KXaGRHVr2d0/s1600/manu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735" cy="197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3 января</w:t>
      </w:r>
    </w:p>
    <w:p w:rsidR="00F37E4A" w:rsidRPr="00E72B6E" w:rsidRDefault="00F37E4A" w:rsidP="00E72B6E">
      <w:pPr>
        <w:pStyle w:val="a4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Завтрак</w:t>
      </w:r>
    </w:p>
    <w:p w:rsidR="00F37E4A" w:rsidRPr="00E72B6E" w:rsidRDefault="00F37E4A" w:rsidP="00E72B6E">
      <w:pPr>
        <w:pStyle w:val="a4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Чек аут</w:t>
      </w:r>
    </w:p>
    <w:p w:rsidR="00F37E4A" w:rsidRPr="00E72B6E" w:rsidRDefault="00F37E4A" w:rsidP="00E72B6E">
      <w:pPr>
        <w:pStyle w:val="a4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Посещение лагуны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El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Junco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– озера ледникового периода в кратере вулкана и панорамных точек высокогорья</w:t>
      </w:r>
    </w:p>
    <w:p w:rsidR="00F37E4A" w:rsidRPr="00E72B6E" w:rsidRDefault="00F37E4A" w:rsidP="00E72B6E">
      <w:pPr>
        <w:pStyle w:val="a4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Обед</w:t>
      </w:r>
    </w:p>
    <w:p w:rsidR="00F37E4A" w:rsidRPr="00E72B6E" w:rsidRDefault="00F37E4A" w:rsidP="00E72B6E">
      <w:pPr>
        <w:pStyle w:val="a4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Переезд на остров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Santa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Cruz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на скоростном катере</w:t>
      </w:r>
    </w:p>
    <w:p w:rsidR="00F37E4A" w:rsidRPr="00E72B6E" w:rsidRDefault="00F37E4A" w:rsidP="00E72B6E">
      <w:pPr>
        <w:pStyle w:val="a4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Размещение в отеле</w:t>
      </w:r>
    </w:p>
    <w:p w:rsidR="00F37E4A" w:rsidRPr="00E72B6E" w:rsidRDefault="00F37E4A" w:rsidP="00E72B6E">
      <w:pPr>
        <w:pStyle w:val="a4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Встреча с натуралистом</w:t>
      </w:r>
    </w:p>
    <w:p w:rsidR="00F37E4A" w:rsidRPr="00E72B6E" w:rsidRDefault="00F37E4A" w:rsidP="00E72B6E">
      <w:pPr>
        <w:pStyle w:val="a4"/>
        <w:numPr>
          <w:ilvl w:val="0"/>
          <w:numId w:val="25"/>
        </w:numPr>
        <w:spacing w:after="0" w:line="240" w:lineRule="auto"/>
        <w:ind w:right="1139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Ужин</w:t>
      </w:r>
    </w:p>
    <w:p w:rsidR="00583F35" w:rsidRDefault="00583F35" w:rsidP="00583F3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3336607" cy="2152650"/>
            <wp:effectExtent l="0" t="0" r="0" b="0"/>
            <wp:docPr id="16" name="Рисунок 16" descr="https://loveincstatic.blob.core.windows.net/loveexploring/IMAGES/Galapagos/laguna%20suns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oveincstatic.blob.core.windows.net/loveexploring/IMAGES/Galapagos/laguna%20sunsinger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413" cy="21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>
            <wp:extent cx="3304400" cy="2105025"/>
            <wp:effectExtent l="0" t="0" r="0" b="0"/>
            <wp:docPr id="17" name="Рисунок 17" descr="https://avatars.mds.yandex.net/get-pdb/215709/09703db4-db33-41b4-aa75-56763e7dede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pdb/215709/09703db4-db33-41b4-aa75-56763e7dedea/s1200?webp=false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85" cy="210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4 января</w:t>
      </w:r>
    </w:p>
    <w:p w:rsidR="00F37E4A" w:rsidRPr="00E72B6E" w:rsidRDefault="00F37E4A" w:rsidP="00E72B6E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Завтрак</w:t>
      </w:r>
    </w:p>
    <w:p w:rsidR="00F37E4A" w:rsidRPr="00E72B6E" w:rsidRDefault="00F37E4A" w:rsidP="00583F35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Экскурсия по исследовательской станции Чарльза Дарвина, история Теории происхождения видов</w:t>
      </w:r>
    </w:p>
    <w:p w:rsidR="00F37E4A" w:rsidRPr="00E72B6E" w:rsidRDefault="00F37E4A" w:rsidP="00583F35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Лекция о сотрудничестве художников и ученых кампуса USFQ на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Галапаг</w:t>
      </w:r>
      <w:bookmarkStart w:id="0" w:name="_GoBack"/>
      <w:bookmarkEnd w:id="0"/>
      <w:r w:rsidRPr="00E72B6E">
        <w:rPr>
          <w:rFonts w:eastAsia="Times New Roman" w:cstheme="minorHAnsi"/>
          <w:color w:val="000000"/>
          <w:lang w:eastAsia="ru-RU"/>
        </w:rPr>
        <w:t>осах</w:t>
      </w:r>
      <w:proofErr w:type="spellEnd"/>
    </w:p>
    <w:p w:rsidR="00F37E4A" w:rsidRPr="00E72B6E" w:rsidRDefault="00F37E4A" w:rsidP="00583F35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E72B6E">
        <w:rPr>
          <w:rFonts w:eastAsia="Times New Roman" w:cstheme="minorHAnsi"/>
          <w:color w:val="000000"/>
          <w:lang w:eastAsia="ru-RU"/>
        </w:rPr>
        <w:t>El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Garrapatero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, каяки/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sup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, наблюдение за фламинго и другими уникальными жителями острова</w:t>
      </w:r>
    </w:p>
    <w:p w:rsidR="00F37E4A" w:rsidRPr="00E72B6E" w:rsidRDefault="00F37E4A" w:rsidP="00583F35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Обед</w:t>
      </w:r>
    </w:p>
    <w:p w:rsidR="00F37E4A" w:rsidRPr="00E72B6E" w:rsidRDefault="00F37E4A" w:rsidP="00583F35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spellStart"/>
      <w:r w:rsidRPr="00E72B6E">
        <w:rPr>
          <w:rFonts w:eastAsia="Times New Roman" w:cstheme="minorHAnsi"/>
          <w:color w:val="000000"/>
          <w:lang w:eastAsia="ru-RU"/>
        </w:rPr>
        <w:t>Tortuga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Bay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снорклинг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и, если повезет, плавание с черепахами и акулами</w:t>
      </w:r>
    </w:p>
    <w:p w:rsidR="00F37E4A" w:rsidRPr="00E72B6E" w:rsidRDefault="00F37E4A" w:rsidP="00583F35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Возвращение</w:t>
      </w:r>
    </w:p>
    <w:p w:rsidR="00F37E4A" w:rsidRPr="00E72B6E" w:rsidRDefault="00F37E4A" w:rsidP="00E72B6E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Ужин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Kioskos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, обмен впечатлениями</w:t>
      </w:r>
    </w:p>
    <w:p w:rsidR="00583F35" w:rsidRDefault="00E4539B" w:rsidP="00E4539B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3212968" cy="2150904"/>
            <wp:effectExtent l="0" t="0" r="6985" b="1905"/>
            <wp:docPr id="19" name="Рисунок 19" descr="http://www.cuscungatours.com/wp-content/uploads/2019/06/Dive-Galapag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uscungatours.com/wp-content/uploads/2019/06/Dive-Galapagos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64" cy="215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>
            <wp:extent cx="3267075" cy="2152650"/>
            <wp:effectExtent l="0" t="0" r="9525" b="0"/>
            <wp:docPr id="18" name="Рисунок 18" descr="https://msugalapagos.files.wordpress.com/2013/05/728a0243_auto-correct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sugalapagos.files.wordpress.com/2013/05/728a0243_auto-corrected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03" cy="215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5 января</w:t>
      </w:r>
    </w:p>
    <w:p w:rsidR="00F37E4A" w:rsidRPr="00E72B6E" w:rsidRDefault="00F37E4A" w:rsidP="00E72B6E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Пляж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Alemanes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, мистика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Галапагосов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и детективные истории первых европейских поселенцев</w:t>
      </w:r>
    </w:p>
    <w:p w:rsidR="00F37E4A" w:rsidRPr="00E72B6E" w:rsidRDefault="00F37E4A" w:rsidP="00E72B6E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Обед-пикник на пляже</w:t>
      </w:r>
    </w:p>
    <w:p w:rsidR="00F37E4A" w:rsidRPr="00E72B6E" w:rsidRDefault="00F37E4A" w:rsidP="00E72B6E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lastRenderedPageBreak/>
        <w:t xml:space="preserve">Посещение разлома в скалах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Las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Grietas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, где можно нырять изучая миграции рыб</w:t>
      </w:r>
    </w:p>
    <w:p w:rsidR="00F37E4A" w:rsidRPr="00E72B6E" w:rsidRDefault="00F37E4A" w:rsidP="00E72B6E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Ужин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Kioskos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>, обмен впечатлениями</w:t>
      </w:r>
    </w:p>
    <w:p w:rsidR="009B54A8" w:rsidRDefault="00FA6141" w:rsidP="00FA6141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3295650" cy="2072878"/>
            <wp:effectExtent l="0" t="0" r="0" b="3810"/>
            <wp:docPr id="20" name="Рисунок 20" descr="https://playascalas.com/wp-content/2015/07/Playa-de-los-Alemanes-Cad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layascalas.com/wp-content/2015/07/Playa-de-los-Alemanes-Cadiz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84" cy="207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>
            <wp:extent cx="3219450" cy="2074545"/>
            <wp:effectExtent l="0" t="0" r="0" b="1905"/>
            <wp:docPr id="21" name="Рисунок 21" descr="https://gezzio.com/wp-content/uploads/2018/03/Las-Gri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gezzio.com/wp-content/uploads/2018/03/Las-Grietas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194" cy="207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6 января</w:t>
      </w:r>
    </w:p>
    <w:p w:rsidR="00F37E4A" w:rsidRPr="00E72B6E" w:rsidRDefault="00F37E4A" w:rsidP="00E72B6E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Завтрак</w:t>
      </w:r>
    </w:p>
    <w:p w:rsidR="00F37E4A" w:rsidRPr="00E72B6E" w:rsidRDefault="00F37E4A" w:rsidP="00E72B6E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Посещение древних лавовых туннелей и частной черепашьей фермы-фазенды</w:t>
      </w:r>
    </w:p>
    <w:p w:rsidR="00F37E4A" w:rsidRPr="00E72B6E" w:rsidRDefault="00F37E4A" w:rsidP="00E72B6E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Обед</w:t>
      </w:r>
    </w:p>
    <w:p w:rsidR="00F37E4A" w:rsidRPr="00E72B6E" w:rsidRDefault="00F37E4A" w:rsidP="00E72B6E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Прогулка по галереям и магазинчикам острова, знакомство с местными мастерами</w:t>
      </w:r>
    </w:p>
    <w:p w:rsidR="00F37E4A" w:rsidRPr="00E72B6E" w:rsidRDefault="00F37E4A" w:rsidP="00E72B6E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Финальный ужин на островах на закате, загадываем желания по-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галапагосски</w:t>
      </w:r>
      <w:proofErr w:type="spellEnd"/>
    </w:p>
    <w:p w:rsidR="00FA6141" w:rsidRDefault="00FA6141" w:rsidP="00FA6141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3302477" cy="2371725"/>
            <wp:effectExtent l="0" t="0" r="0" b="0"/>
            <wp:docPr id="22" name="Рисунок 22" descr="https://img-fotki.yandex.ru/get/9833/220519299.3e/0_b2b5d_64a45f3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-fotki.yandex.ru/get/9833/220519299.3e/0_b2b5d_64a45f33_XL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31" cy="237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 wp14:anchorId="0FBE8E06" wp14:editId="1C5B40D1">
            <wp:extent cx="3171825" cy="2378869"/>
            <wp:effectExtent l="0" t="0" r="0" b="2540"/>
            <wp:docPr id="23" name="Рисунок 23" descr="http://jimmyeatsworld.com/wp-content/uploads/2013/10/P922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jimmyeatsworld.com/wp-content/uploads/2013/10/P922013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32" cy="237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7 января</w:t>
      </w:r>
    </w:p>
    <w:p w:rsidR="00F37E4A" w:rsidRPr="00E72B6E" w:rsidRDefault="00F37E4A" w:rsidP="00E72B6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Завтрак</w:t>
      </w:r>
    </w:p>
    <w:p w:rsidR="00F37E4A" w:rsidRPr="00E72B6E" w:rsidRDefault="00F37E4A" w:rsidP="00E72B6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Чек аут</w:t>
      </w:r>
    </w:p>
    <w:p w:rsidR="00F37E4A" w:rsidRPr="00E72B6E" w:rsidRDefault="00F37E4A" w:rsidP="00E72B6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Трансфер в аэропорт</w:t>
      </w:r>
    </w:p>
    <w:p w:rsidR="00F37E4A" w:rsidRPr="00E72B6E" w:rsidRDefault="00F37E4A" w:rsidP="00E72B6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Перелет</w:t>
      </w:r>
    </w:p>
    <w:p w:rsidR="00F37E4A" w:rsidRPr="00E72B6E" w:rsidRDefault="00F37E4A" w:rsidP="00E72B6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 xml:space="preserve">Трансфер в </w:t>
      </w:r>
      <w:proofErr w:type="spellStart"/>
      <w:r w:rsidRPr="00E72B6E">
        <w:rPr>
          <w:rFonts w:eastAsia="Times New Roman" w:cstheme="minorHAnsi"/>
          <w:color w:val="000000"/>
          <w:lang w:eastAsia="ru-RU"/>
        </w:rPr>
        <w:t>Papallacta</w:t>
      </w:r>
      <w:proofErr w:type="spellEnd"/>
      <w:r w:rsidRPr="00E72B6E">
        <w:rPr>
          <w:rFonts w:eastAsia="Times New Roman" w:cstheme="minorHAnsi"/>
          <w:color w:val="000000"/>
          <w:lang w:eastAsia="ru-RU"/>
        </w:rPr>
        <w:t xml:space="preserve"> SPA</w:t>
      </w:r>
    </w:p>
    <w:p w:rsidR="00F37E4A" w:rsidRPr="00E72B6E" w:rsidRDefault="00F37E4A" w:rsidP="00E72B6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Размещение в отеле</w:t>
      </w:r>
    </w:p>
    <w:p w:rsidR="00F37E4A" w:rsidRPr="00E72B6E" w:rsidRDefault="00F37E4A" w:rsidP="00E72B6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Обед</w:t>
      </w:r>
    </w:p>
    <w:p w:rsidR="00F37E4A" w:rsidRPr="00E72B6E" w:rsidRDefault="00F37E4A" w:rsidP="00E72B6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Посещение высокогорного термального комплекса, релаксация</w:t>
      </w:r>
    </w:p>
    <w:p w:rsidR="00F37E4A" w:rsidRPr="00E72B6E" w:rsidRDefault="00F37E4A" w:rsidP="00E72B6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Финальный ужин, обмен впечатлениями</w:t>
      </w:r>
    </w:p>
    <w:p w:rsidR="00EB6DD8" w:rsidRDefault="00EB6DD8" w:rsidP="00EB6DD8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ru-RU"/>
        </w:rPr>
      </w:pPr>
      <w:r>
        <w:rPr>
          <w:noProof/>
          <w:lang w:val="en-US" w:eastAsia="ru-RU"/>
        </w:rPr>
        <w:drawing>
          <wp:inline distT="0" distB="0" distL="0" distR="0">
            <wp:extent cx="3076575" cy="2197554"/>
            <wp:effectExtent l="0" t="0" r="0" b="0"/>
            <wp:docPr id="24" name="Рисунок 24" descr="https://cdn.audleytravel.com/-/-/79/359240-cabina-termas-de-papallacta-spa--res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.audleytravel.com/-/-/79/359240-cabina-termas-de-papallacta-spa--resort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23" cy="219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>
        <w:rPr>
          <w:noProof/>
          <w:lang w:val="en-US" w:eastAsia="ru-RU"/>
        </w:rPr>
        <w:drawing>
          <wp:inline distT="0" distB="0" distL="0" distR="0">
            <wp:extent cx="3295650" cy="2198199"/>
            <wp:effectExtent l="0" t="0" r="0" b="0"/>
            <wp:docPr id="25" name="Рисунок 25" descr="https://images.trvl-media.com/hotels/2000000/1840000/1832900/1832801/55eacdca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ages.trvl-media.com/hotels/2000000/1840000/1832900/1832801/55eacdca_z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10" cy="21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E72B6E">
        <w:rPr>
          <w:rFonts w:eastAsia="Times New Roman" w:cstheme="minorHAnsi"/>
          <w:b/>
          <w:color w:val="000000"/>
          <w:lang w:eastAsia="ru-RU"/>
        </w:rPr>
        <w:t>8 января</w:t>
      </w:r>
    </w:p>
    <w:p w:rsidR="00F37E4A" w:rsidRPr="00E72B6E" w:rsidRDefault="00F37E4A" w:rsidP="00E72B6E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Чек аут</w:t>
      </w:r>
    </w:p>
    <w:p w:rsidR="00F37E4A" w:rsidRPr="00E72B6E" w:rsidRDefault="00F37E4A" w:rsidP="00E72B6E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lastRenderedPageBreak/>
        <w:t>Трансфер из отеля в аэропорт</w:t>
      </w:r>
    </w:p>
    <w:p w:rsidR="00F37E4A" w:rsidRPr="00E72B6E" w:rsidRDefault="00F37E4A" w:rsidP="00E72B6E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72B6E">
        <w:rPr>
          <w:rFonts w:eastAsia="Times New Roman" w:cstheme="minorHAnsi"/>
          <w:color w:val="000000"/>
          <w:lang w:eastAsia="ru-RU"/>
        </w:rPr>
        <w:t>Вылет</w:t>
      </w:r>
    </w:p>
    <w:p w:rsidR="00F37E4A" w:rsidRPr="00E72B6E" w:rsidRDefault="00F37E4A" w:rsidP="00E72B6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37E4A" w:rsidRPr="00E72B6E" w:rsidRDefault="00F37E4A" w:rsidP="00E72B6E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72B6E">
        <w:rPr>
          <w:rFonts w:cstheme="minorHAnsi"/>
          <w:i/>
          <w:color w:val="000000"/>
        </w:rPr>
        <w:t>* В программе возможны дополнения и изменения.</w:t>
      </w:r>
    </w:p>
    <w:p w:rsidR="00F37E4A" w:rsidRPr="00E72B6E" w:rsidRDefault="00F37E4A" w:rsidP="00E72B6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F37E4A" w:rsidRPr="00F3508E" w:rsidRDefault="009205B8" w:rsidP="00E72B6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F3508E">
        <w:rPr>
          <w:rFonts w:eastAsia="Times New Roman" w:cstheme="minorHAnsi"/>
          <w:b/>
          <w:color w:val="000000"/>
          <w:sz w:val="24"/>
          <w:szCs w:val="24"/>
          <w:lang w:eastAsia="ru-RU"/>
        </w:rPr>
        <w:t>Стоимость путешествия: $3950 (за 1 человека).</w:t>
      </w:r>
    </w:p>
    <w:p w:rsidR="00F3508E" w:rsidRPr="00F3508E" w:rsidRDefault="00F3508E" w:rsidP="00F3508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F3508E">
        <w:rPr>
          <w:rFonts w:eastAsia="Times New Roman" w:cstheme="minorHAnsi"/>
          <w:b/>
          <w:color w:val="000000"/>
          <w:sz w:val="24"/>
          <w:szCs w:val="24"/>
          <w:lang w:eastAsia="ru-RU"/>
        </w:rPr>
        <w:t>Доплата за одноместное размещение: $750.</w:t>
      </w:r>
    </w:p>
    <w:p w:rsidR="00F3508E" w:rsidRPr="00436F4E" w:rsidRDefault="00F3508E" w:rsidP="00F3508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436F4E">
        <w:rPr>
          <w:rFonts w:cstheme="minorHAnsi"/>
          <w:i/>
          <w:iCs/>
          <w:sz w:val="24"/>
          <w:szCs w:val="24"/>
        </w:rPr>
        <w:t>Оплата в рублях. Курс уточняйте у вашего менеджера.</w:t>
      </w:r>
    </w:p>
    <w:p w:rsidR="00F3508E" w:rsidRDefault="00F3508E" w:rsidP="00E72B6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lang w:eastAsia="ru-RU"/>
        </w:rPr>
      </w:pPr>
    </w:p>
    <w:p w:rsidR="009205B8" w:rsidRPr="00F3508E" w:rsidRDefault="009205B8" w:rsidP="00E72B6E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72B6E">
        <w:rPr>
          <w:rFonts w:eastAsia="Times New Roman" w:cstheme="minorHAnsi"/>
          <w:b/>
          <w:i/>
          <w:color w:val="000000"/>
          <w:lang w:eastAsia="ru-RU"/>
        </w:rPr>
        <w:t xml:space="preserve">Стоимость включает: </w:t>
      </w:r>
      <w:r w:rsidRPr="00F3508E">
        <w:rPr>
          <w:rFonts w:eastAsia="Times New Roman" w:cstheme="minorHAnsi"/>
          <w:i/>
          <w:color w:val="000000"/>
          <w:lang w:eastAsia="ru-RU"/>
        </w:rPr>
        <w:t>проживание в двухместном номере отеля, все перемещения на экскурсии, сопровождение экспертов, входные билеты на все мероприятия программы, новогодний ужин, завтраки в отеле.</w:t>
      </w:r>
    </w:p>
    <w:p w:rsidR="009205B8" w:rsidRPr="00E72B6E" w:rsidRDefault="009205B8" w:rsidP="00E72B6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lang w:eastAsia="ru-RU"/>
        </w:rPr>
      </w:pPr>
    </w:p>
    <w:p w:rsidR="009205B8" w:rsidRPr="00F3508E" w:rsidRDefault="009205B8" w:rsidP="00E72B6E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72B6E">
        <w:rPr>
          <w:rFonts w:eastAsia="Times New Roman" w:cstheme="minorHAnsi"/>
          <w:b/>
          <w:i/>
          <w:color w:val="000000"/>
          <w:lang w:eastAsia="ru-RU"/>
        </w:rPr>
        <w:t xml:space="preserve">Стоимость не включает: </w:t>
      </w:r>
      <w:r w:rsidRPr="00F3508E">
        <w:rPr>
          <w:rFonts w:eastAsia="Times New Roman" w:cstheme="minorHAnsi"/>
          <w:i/>
          <w:color w:val="000000"/>
          <w:lang w:eastAsia="ru-RU"/>
        </w:rPr>
        <w:t>международные авиаперелеты, страховку, внутренние перелеты, обеды и ужины.</w:t>
      </w:r>
    </w:p>
    <w:p w:rsidR="00F37E4A" w:rsidRPr="00E72B6E" w:rsidRDefault="00F37E4A" w:rsidP="00E72B6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F37E4A" w:rsidRPr="00E72B6E" w:rsidRDefault="00F37E4A" w:rsidP="00F3508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  <w:sectPr w:rsidR="00F37E4A" w:rsidRPr="00E72B6E" w:rsidSect="00DE52C9">
          <w:pgSz w:w="11906" w:h="16838"/>
          <w:pgMar w:top="426" w:right="424" w:bottom="426" w:left="851" w:header="708" w:footer="708" w:gutter="0"/>
          <w:cols w:space="708"/>
          <w:docGrid w:linePitch="360"/>
        </w:sectPr>
      </w:pPr>
      <w:r w:rsidRPr="00E72B6E">
        <w:rPr>
          <w:rFonts w:eastAsia="Times New Roman" w:cstheme="minorHAnsi"/>
          <w:b/>
          <w:color w:val="000000"/>
          <w:lang w:eastAsia="ru-RU"/>
        </w:rPr>
        <w:t>Автор и ведущий программы путешествия:</w:t>
      </w:r>
      <w:r w:rsidR="00F3508E" w:rsidRPr="00F3508E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F37E4A" w:rsidRPr="00E72B6E" w:rsidRDefault="00F37E4A" w:rsidP="00E72B6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F37E4A" w:rsidRPr="00E72B6E" w:rsidRDefault="00F37E4A" w:rsidP="00E72B6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F37E4A" w:rsidRPr="00E72B6E" w:rsidRDefault="00F37E4A" w:rsidP="00F3508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  <w:sectPr w:rsidR="00F37E4A" w:rsidRPr="00E72B6E" w:rsidSect="00F37E4A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51535C" w:rsidRPr="00F3508E" w:rsidRDefault="00F3508E" w:rsidP="00F3508E">
      <w:pPr>
        <w:spacing w:after="0" w:line="240" w:lineRule="auto"/>
        <w:jc w:val="both"/>
        <w:rPr>
          <w:rFonts w:cstheme="minorHAnsi"/>
          <w:b/>
          <w:i/>
          <w:color w:val="000000"/>
        </w:rPr>
      </w:pPr>
      <w:r w:rsidRPr="00F3508E">
        <w:rPr>
          <w:rFonts w:cstheme="minorHAnsi"/>
          <w:b/>
          <w:i/>
          <w:color w:val="000000"/>
        </w:rPr>
        <w:lastRenderedPageBreak/>
        <w:t>АННА ШВЕЦ</w:t>
      </w:r>
    </w:p>
    <w:p w:rsidR="00F3508E" w:rsidRDefault="00F3508E" w:rsidP="00F3508E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E72B6E">
        <w:rPr>
          <w:rFonts w:eastAsia="Times New Roman" w:cstheme="minorHAnsi"/>
          <w:b/>
          <w:noProof/>
          <w:color w:val="000000"/>
          <w:lang w:val="en-US" w:eastAsia="ru-RU"/>
        </w:rPr>
        <w:drawing>
          <wp:anchor distT="0" distB="0" distL="114300" distR="114300" simplePos="0" relativeHeight="251660288" behindDoc="1" locked="0" layoutInCell="1" allowOverlap="1" wp14:anchorId="59F0CF6B" wp14:editId="065221B4">
            <wp:simplePos x="0" y="0"/>
            <wp:positionH relativeFrom="column">
              <wp:posOffset>5354955</wp:posOffset>
            </wp:positionH>
            <wp:positionV relativeFrom="paragraph">
              <wp:posOffset>6350</wp:posOffset>
            </wp:positionV>
            <wp:extent cx="1304925" cy="1304925"/>
            <wp:effectExtent l="0" t="0" r="9525" b="9525"/>
            <wp:wrapTight wrapText="bothSides">
              <wp:wrapPolygon edited="0">
                <wp:start x="7253" y="0"/>
                <wp:lineTo x="4415" y="1261"/>
                <wp:lineTo x="631" y="4099"/>
                <wp:lineTo x="0" y="7253"/>
                <wp:lineTo x="0" y="15451"/>
                <wp:lineTo x="4099" y="20181"/>
                <wp:lineTo x="7253" y="21442"/>
                <wp:lineTo x="7568" y="21442"/>
                <wp:lineTo x="13874" y="21442"/>
                <wp:lineTo x="14190" y="21442"/>
                <wp:lineTo x="17343" y="20181"/>
                <wp:lineTo x="21442" y="15451"/>
                <wp:lineTo x="21442" y="7253"/>
                <wp:lineTo x="21127" y="4415"/>
                <wp:lineTo x="17028" y="1261"/>
                <wp:lineTo x="14190" y="0"/>
                <wp:lineTo x="725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a_shvets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35C" w:rsidRPr="00F3508E">
        <w:rPr>
          <w:rFonts w:cstheme="minorHAnsi"/>
          <w:i/>
          <w:color w:val="000000"/>
        </w:rPr>
        <w:t>Куратор, журналист, специалист в области организации и продвижения международных культурных проектов. Генеральный</w:t>
      </w:r>
    </w:p>
    <w:p w:rsidR="00F3508E" w:rsidRDefault="0051535C" w:rsidP="00F3508E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F3508E">
        <w:rPr>
          <w:rFonts w:cstheme="minorHAnsi"/>
          <w:i/>
          <w:color w:val="000000"/>
        </w:rPr>
        <w:t>директор </w:t>
      </w:r>
      <w:hyperlink r:id="rId31" w:history="1">
        <w:proofErr w:type="spellStart"/>
        <w:r w:rsidRPr="00F3508E">
          <w:rPr>
            <w:rStyle w:val="a5"/>
            <w:rFonts w:cstheme="minorHAnsi"/>
            <w:i/>
            <w:color w:val="FF8562"/>
            <w:bdr w:val="none" w:sz="0" w:space="0" w:color="auto" w:frame="1"/>
          </w:rPr>
          <w:t>TAtchers</w:t>
        </w:r>
        <w:proofErr w:type="spellEnd"/>
        <w:r w:rsidRPr="00F3508E">
          <w:rPr>
            <w:rStyle w:val="a5"/>
            <w:rFonts w:cstheme="minorHAnsi"/>
            <w:i/>
            <w:color w:val="FF8562"/>
            <w:bdr w:val="none" w:sz="0" w:space="0" w:color="auto" w:frame="1"/>
          </w:rPr>
          <w:t xml:space="preserve">' </w:t>
        </w:r>
        <w:proofErr w:type="spellStart"/>
        <w:r w:rsidRPr="00F3508E">
          <w:rPr>
            <w:rStyle w:val="a5"/>
            <w:rFonts w:cstheme="minorHAnsi"/>
            <w:i/>
            <w:color w:val="FF8562"/>
            <w:bdr w:val="none" w:sz="0" w:space="0" w:color="auto" w:frame="1"/>
          </w:rPr>
          <w:t>Art</w:t>
        </w:r>
        <w:proofErr w:type="spellEnd"/>
        <w:r w:rsidRPr="00F3508E">
          <w:rPr>
            <w:rStyle w:val="a5"/>
            <w:rFonts w:cstheme="minorHAnsi"/>
            <w:i/>
            <w:color w:val="FF8562"/>
            <w:bdr w:val="none" w:sz="0" w:space="0" w:color="auto" w:frame="1"/>
          </w:rPr>
          <w:t xml:space="preserve"> </w:t>
        </w:r>
        <w:proofErr w:type="spellStart"/>
        <w:r w:rsidRPr="00F3508E">
          <w:rPr>
            <w:rStyle w:val="a5"/>
            <w:rFonts w:cstheme="minorHAnsi"/>
            <w:i/>
            <w:color w:val="FF8562"/>
            <w:bdr w:val="none" w:sz="0" w:space="0" w:color="auto" w:frame="1"/>
          </w:rPr>
          <w:t>Management</w:t>
        </w:r>
        <w:proofErr w:type="spellEnd"/>
      </w:hyperlink>
      <w:r w:rsidRPr="00F3508E">
        <w:rPr>
          <w:rFonts w:cstheme="minorHAnsi"/>
          <w:i/>
          <w:color w:val="000000"/>
        </w:rPr>
        <w:t>.</w:t>
      </w:r>
    </w:p>
    <w:p w:rsidR="00F3508E" w:rsidRDefault="0051535C" w:rsidP="00F3508E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F3508E">
        <w:rPr>
          <w:rFonts w:cstheme="minorHAnsi"/>
          <w:i/>
          <w:color w:val="000000"/>
        </w:rPr>
        <w:t>Организатор и директор фестивалей и выставочных проектов, посвященных культуре Турции, Финляндии, Швеции, Испании, Италии. </w:t>
      </w:r>
      <w:r w:rsidRPr="00F3508E">
        <w:rPr>
          <w:rFonts w:cstheme="minorHAnsi"/>
          <w:i/>
          <w:color w:val="000000"/>
        </w:rPr>
        <w:br/>
        <w:t>Несколько лет прожила в Италии, где работала в сфере международных культурных проектов и проходила обучение по специальности арт-менеджмент в Венеции, Флоренции и Риме. </w:t>
      </w:r>
      <w:r w:rsidRPr="00F3508E">
        <w:rPr>
          <w:rFonts w:cstheme="minorHAnsi"/>
          <w:i/>
          <w:color w:val="000000"/>
        </w:rPr>
        <w:br/>
        <w:t xml:space="preserve">Пишет книги, посвященные лингвистике и путешествиям. Выпустила несколько статей, посвященных </w:t>
      </w:r>
      <w:proofErr w:type="spellStart"/>
      <w:r w:rsidRPr="00F3508E">
        <w:rPr>
          <w:rFonts w:cstheme="minorHAnsi"/>
          <w:i/>
          <w:color w:val="000000"/>
        </w:rPr>
        <w:t>музеологии</w:t>
      </w:r>
      <w:proofErr w:type="spellEnd"/>
      <w:r w:rsidRPr="00F3508E">
        <w:rPr>
          <w:rFonts w:cstheme="minorHAnsi"/>
          <w:i/>
          <w:color w:val="000000"/>
        </w:rPr>
        <w:t xml:space="preserve"> и детскому образованию в искусстве. Читает лекции по арт-менеджменту и культурной дипломатии. </w:t>
      </w:r>
    </w:p>
    <w:p w:rsidR="00F3508E" w:rsidRDefault="0051535C" w:rsidP="00F3508E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F3508E">
        <w:rPr>
          <w:rFonts w:cstheme="minorHAnsi"/>
          <w:i/>
          <w:color w:val="000000"/>
        </w:rPr>
        <w:t>В качестве независимого куратора готовит выставки в Москве и Европе. </w:t>
      </w:r>
    </w:p>
    <w:p w:rsidR="00F37E4A" w:rsidRDefault="0051535C" w:rsidP="00F3508E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F3508E">
        <w:rPr>
          <w:rFonts w:cstheme="minorHAnsi"/>
          <w:i/>
          <w:color w:val="000000"/>
        </w:rPr>
        <w:t>Автор творческих путешествий по Италии для взрослой аудитории и детей. </w:t>
      </w:r>
    </w:p>
    <w:p w:rsidR="00F3508E" w:rsidRDefault="00F3508E" w:rsidP="00F3508E">
      <w:pPr>
        <w:tabs>
          <w:tab w:val="left" w:pos="993"/>
        </w:tabs>
        <w:spacing w:after="0" w:line="240" w:lineRule="auto"/>
        <w:jc w:val="center"/>
        <w:rPr>
          <w:rFonts w:cstheme="minorHAnsi"/>
          <w:b/>
          <w:noProof/>
          <w:color w:val="002060"/>
          <w:sz w:val="28"/>
          <w:szCs w:val="28"/>
        </w:rPr>
      </w:pPr>
    </w:p>
    <w:p w:rsidR="00F3508E" w:rsidRPr="00C30DB1" w:rsidRDefault="00F3508E" w:rsidP="00F3508E">
      <w:pPr>
        <w:tabs>
          <w:tab w:val="left" w:pos="993"/>
        </w:tabs>
        <w:spacing w:after="0" w:line="240" w:lineRule="auto"/>
        <w:jc w:val="center"/>
        <w:rPr>
          <w:rFonts w:cstheme="minorHAnsi"/>
          <w:b/>
          <w:noProof/>
          <w:color w:val="002060"/>
          <w:sz w:val="28"/>
          <w:szCs w:val="28"/>
        </w:rPr>
      </w:pPr>
      <w:r w:rsidRPr="00C30DB1">
        <w:rPr>
          <w:rFonts w:cstheme="minorHAnsi"/>
          <w:b/>
          <w:noProof/>
          <w:color w:val="002060"/>
          <w:sz w:val="28"/>
          <w:szCs w:val="28"/>
        </w:rPr>
        <w:t xml:space="preserve">Справки и бронирование тура: </w:t>
      </w:r>
      <w:r w:rsidRPr="00C30DB1">
        <w:rPr>
          <w:rFonts w:cstheme="minorHAnsi"/>
          <w:b/>
          <w:noProof/>
          <w:color w:val="002060"/>
          <w:sz w:val="28"/>
          <w:szCs w:val="28"/>
        </w:rPr>
        <w:br/>
        <w:t>+7 960 187 89 50 - Светлана Вахтель</w:t>
      </w:r>
    </w:p>
    <w:p w:rsidR="00F3508E" w:rsidRPr="00F3508E" w:rsidRDefault="00DB3FA9" w:rsidP="00F3508E">
      <w:pPr>
        <w:spacing w:after="0" w:line="240" w:lineRule="auto"/>
        <w:jc w:val="center"/>
        <w:rPr>
          <w:rFonts w:cstheme="minorHAnsi"/>
          <w:b/>
          <w:i/>
        </w:rPr>
      </w:pPr>
      <w:hyperlink r:id="rId32" w:history="1">
        <w:r w:rsidR="00F3508E" w:rsidRPr="00C30DB1">
          <w:rPr>
            <w:rStyle w:val="a5"/>
            <w:rFonts w:cstheme="minorHAnsi"/>
            <w:b/>
            <w:sz w:val="28"/>
            <w:szCs w:val="28"/>
          </w:rPr>
          <w:t>www.galleryviptour.ru</w:t>
        </w:r>
      </w:hyperlink>
    </w:p>
    <w:sectPr w:rsidR="00F3508E" w:rsidRPr="00F3508E" w:rsidSect="00F3508E">
      <w:type w:val="continuous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596"/>
    <w:multiLevelType w:val="multilevel"/>
    <w:tmpl w:val="8AD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24FF0"/>
    <w:multiLevelType w:val="multilevel"/>
    <w:tmpl w:val="E68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03FFF"/>
    <w:multiLevelType w:val="multilevel"/>
    <w:tmpl w:val="BF36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E52A0"/>
    <w:multiLevelType w:val="multilevel"/>
    <w:tmpl w:val="1B9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275"/>
    <w:multiLevelType w:val="multilevel"/>
    <w:tmpl w:val="30C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A14ED"/>
    <w:multiLevelType w:val="hybridMultilevel"/>
    <w:tmpl w:val="F0A8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56D65"/>
    <w:multiLevelType w:val="multilevel"/>
    <w:tmpl w:val="05EC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761EA"/>
    <w:multiLevelType w:val="multilevel"/>
    <w:tmpl w:val="1D5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918CD"/>
    <w:multiLevelType w:val="multilevel"/>
    <w:tmpl w:val="2E60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17009"/>
    <w:multiLevelType w:val="multilevel"/>
    <w:tmpl w:val="C71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D23FB"/>
    <w:multiLevelType w:val="multilevel"/>
    <w:tmpl w:val="0D6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862C1"/>
    <w:multiLevelType w:val="multilevel"/>
    <w:tmpl w:val="B398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A42FB"/>
    <w:multiLevelType w:val="multilevel"/>
    <w:tmpl w:val="D82E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2C1C75"/>
    <w:multiLevelType w:val="hybridMultilevel"/>
    <w:tmpl w:val="B184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71543"/>
    <w:multiLevelType w:val="hybridMultilevel"/>
    <w:tmpl w:val="A9DC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D78A7"/>
    <w:multiLevelType w:val="multilevel"/>
    <w:tmpl w:val="DD06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20D42"/>
    <w:multiLevelType w:val="multilevel"/>
    <w:tmpl w:val="889E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F09FD"/>
    <w:multiLevelType w:val="multilevel"/>
    <w:tmpl w:val="E452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010D2"/>
    <w:multiLevelType w:val="multilevel"/>
    <w:tmpl w:val="15B4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A16D29"/>
    <w:multiLevelType w:val="multilevel"/>
    <w:tmpl w:val="F37C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C6090"/>
    <w:multiLevelType w:val="multilevel"/>
    <w:tmpl w:val="70BC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26514A"/>
    <w:multiLevelType w:val="multilevel"/>
    <w:tmpl w:val="B996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D6F9A"/>
    <w:multiLevelType w:val="multilevel"/>
    <w:tmpl w:val="5A36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E5403D"/>
    <w:multiLevelType w:val="multilevel"/>
    <w:tmpl w:val="5D0E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00275"/>
    <w:multiLevelType w:val="multilevel"/>
    <w:tmpl w:val="D3C0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1"/>
  </w:num>
  <w:num w:numId="5">
    <w:abstractNumId w:val="20"/>
  </w:num>
  <w:num w:numId="6">
    <w:abstractNumId w:val="24"/>
  </w:num>
  <w:num w:numId="7">
    <w:abstractNumId w:val="16"/>
  </w:num>
  <w:num w:numId="8">
    <w:abstractNumId w:val="2"/>
  </w:num>
  <w:num w:numId="9">
    <w:abstractNumId w:val="19"/>
  </w:num>
  <w:num w:numId="10">
    <w:abstractNumId w:val="23"/>
  </w:num>
  <w:num w:numId="11">
    <w:abstractNumId w:val="0"/>
  </w:num>
  <w:num w:numId="12">
    <w:abstractNumId w:val="8"/>
  </w:num>
  <w:num w:numId="13">
    <w:abstractNumId w:val="22"/>
  </w:num>
  <w:num w:numId="14">
    <w:abstractNumId w:val="3"/>
  </w:num>
  <w:num w:numId="15">
    <w:abstractNumId w:val="1"/>
  </w:num>
  <w:num w:numId="16">
    <w:abstractNumId w:val="9"/>
  </w:num>
  <w:num w:numId="17">
    <w:abstractNumId w:val="15"/>
  </w:num>
  <w:num w:numId="18">
    <w:abstractNumId w:val="10"/>
  </w:num>
  <w:num w:numId="19">
    <w:abstractNumId w:val="18"/>
  </w:num>
  <w:num w:numId="20">
    <w:abstractNumId w:val="17"/>
  </w:num>
  <w:num w:numId="21">
    <w:abstractNumId w:val="12"/>
  </w:num>
  <w:num w:numId="22">
    <w:abstractNumId w:val="4"/>
  </w:num>
  <w:num w:numId="23">
    <w:abstractNumId w:val="14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3B"/>
    <w:rsid w:val="00151088"/>
    <w:rsid w:val="0038313B"/>
    <w:rsid w:val="004B4283"/>
    <w:rsid w:val="0051535C"/>
    <w:rsid w:val="00551D8C"/>
    <w:rsid w:val="005539F5"/>
    <w:rsid w:val="00583F35"/>
    <w:rsid w:val="007204EF"/>
    <w:rsid w:val="007255EF"/>
    <w:rsid w:val="00780675"/>
    <w:rsid w:val="00802CDB"/>
    <w:rsid w:val="009205B8"/>
    <w:rsid w:val="009B54A8"/>
    <w:rsid w:val="00A84BDF"/>
    <w:rsid w:val="00C1371F"/>
    <w:rsid w:val="00DB3FA9"/>
    <w:rsid w:val="00DE52C9"/>
    <w:rsid w:val="00E4539B"/>
    <w:rsid w:val="00E72B6E"/>
    <w:rsid w:val="00E95857"/>
    <w:rsid w:val="00EB6DD8"/>
    <w:rsid w:val="00F3508E"/>
    <w:rsid w:val="00F37E4A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E4A"/>
    <w:rPr>
      <w:b/>
      <w:bCs/>
    </w:rPr>
  </w:style>
  <w:style w:type="paragraph" w:styleId="a4">
    <w:name w:val="List Paragraph"/>
    <w:basedOn w:val="a"/>
    <w:uiPriority w:val="34"/>
    <w:qFormat/>
    <w:rsid w:val="00F37E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53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E4A"/>
    <w:rPr>
      <w:b/>
      <w:bCs/>
    </w:rPr>
  </w:style>
  <w:style w:type="paragraph" w:styleId="a4">
    <w:name w:val="List Paragraph"/>
    <w:basedOn w:val="a"/>
    <w:uiPriority w:val="34"/>
    <w:qFormat/>
    <w:rsid w:val="00F37E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53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184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4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01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4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19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16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3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4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96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4473">
                  <w:marLeft w:val="1139"/>
                  <w:marRight w:val="1139"/>
                  <w:marTop w:val="1139"/>
                  <w:marBottom w:val="1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3428">
                  <w:marLeft w:val="1139"/>
                  <w:marRight w:val="1139"/>
                  <w:marTop w:val="1139"/>
                  <w:marBottom w:val="1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76270">
          <w:marLeft w:val="1140"/>
          <w:marRight w:val="1140"/>
          <w:marTop w:val="114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381">
                  <w:marLeft w:val="1139"/>
                  <w:marRight w:val="1139"/>
                  <w:marTop w:val="1139"/>
                  <w:marBottom w:val="1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356719">
          <w:marLeft w:val="1140"/>
          <w:marRight w:val="1140"/>
          <w:marTop w:val="114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421">
                  <w:marLeft w:val="1139"/>
                  <w:marRight w:val="1139"/>
                  <w:marTop w:val="1139"/>
                  <w:marBottom w:val="1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9355">
          <w:marLeft w:val="1140"/>
          <w:marRight w:val="1140"/>
          <w:marTop w:val="114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1073">
                  <w:marLeft w:val="1139"/>
                  <w:marRight w:val="1139"/>
                  <w:marTop w:val="1139"/>
                  <w:marBottom w:val="1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85703">
          <w:marLeft w:val="1140"/>
          <w:marRight w:val="1140"/>
          <w:marTop w:val="114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858">
                  <w:marLeft w:val="1139"/>
                  <w:marRight w:val="1139"/>
                  <w:marTop w:val="1139"/>
                  <w:marBottom w:val="1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77440">
          <w:marLeft w:val="1140"/>
          <w:marRight w:val="1140"/>
          <w:marTop w:val="114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2331">
                  <w:marLeft w:val="1139"/>
                  <w:marRight w:val="1139"/>
                  <w:marTop w:val="1139"/>
                  <w:marBottom w:val="1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610909">
          <w:marLeft w:val="1140"/>
          <w:marRight w:val="1140"/>
          <w:marTop w:val="114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61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5.png"/><Relationship Id="rId31" Type="http://schemas.openxmlformats.org/officeDocument/2006/relationships/hyperlink" Target="https://www.facebook.com/TatchersARTmanagement" TargetMode="External"/><Relationship Id="rId32" Type="http://schemas.openxmlformats.org/officeDocument/2006/relationships/hyperlink" Target="http://www.galleryviptour.ru" TargetMode="External"/><Relationship Id="rId9" Type="http://schemas.openxmlformats.org/officeDocument/2006/relationships/image" Target="media/image4.jpe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1179</Words>
  <Characters>6355</Characters>
  <Application>Microsoft Macintosh Word</Application>
  <DocSecurity>0</DocSecurity>
  <Lines>158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 vakhtel</cp:lastModifiedBy>
  <cp:revision>2</cp:revision>
  <dcterms:created xsi:type="dcterms:W3CDTF">2019-08-06T17:29:00Z</dcterms:created>
  <dcterms:modified xsi:type="dcterms:W3CDTF">2019-08-06T17:29:00Z</dcterms:modified>
</cp:coreProperties>
</file>